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4A" w:rsidRDefault="007E5F4A" w:rsidP="007E5F4A">
      <w:pPr>
        <w:pStyle w:val="a3"/>
        <w:jc w:val="center"/>
      </w:pPr>
      <w:r>
        <w:rPr>
          <w:rStyle w:val="a4"/>
        </w:rPr>
        <w:t xml:space="preserve">Валерий </w:t>
      </w:r>
      <w:proofErr w:type="spellStart"/>
      <w:r>
        <w:rPr>
          <w:rStyle w:val="a4"/>
        </w:rPr>
        <w:t>Байдин</w:t>
      </w:r>
      <w:proofErr w:type="spellEnd"/>
    </w:p>
    <w:p w:rsidR="007E5F4A" w:rsidRDefault="007E5F4A" w:rsidP="007E5F4A">
      <w:pPr>
        <w:pStyle w:val="a3"/>
      </w:pPr>
      <w:r>
        <w:t> </w:t>
      </w:r>
    </w:p>
    <w:p w:rsidR="007E5F4A" w:rsidRDefault="007E5F4A" w:rsidP="007E5F4A">
      <w:pPr>
        <w:pStyle w:val="a3"/>
        <w:jc w:val="center"/>
      </w:pPr>
      <w:r>
        <w:t>ГЕРОИЧЕСКИЙ ДУХ РЕАЛИЗМА: ПРИГЛАШЕНИЕ К РАЗДУМЬЯМ О БУДУЩЕМ НАШЕЙ КУЛЬТУРЫ</w:t>
      </w:r>
    </w:p>
    <w:p w:rsidR="007E5F4A" w:rsidRDefault="007E5F4A" w:rsidP="007E5F4A">
      <w:pPr>
        <w:pStyle w:val="a3"/>
        <w:jc w:val="center"/>
      </w:pPr>
      <w:r>
        <w:t> </w:t>
      </w:r>
    </w:p>
    <w:p w:rsidR="007E5F4A" w:rsidRDefault="007E5F4A" w:rsidP="007E5F4A">
      <w:pPr>
        <w:pStyle w:val="a3"/>
        <w:jc w:val="both"/>
      </w:pPr>
      <w:r>
        <w:t>Слова «героический реализм» вызывают в памяти громадные скульптуры, фризы, мозаики, живописные панно, оратории и эпопеи – произведения советского «монументального символизма». Эта пропагандистская мифология была лишена внутренней правоты, она отвергала главное устремление русской культуры – к жизнеутверждающему реализму, к честному поиску «образа будущего» и «героев нашего времени». В постсоветские десятилетия гуру постмодерна всеми силами искореняли традиции соцреализма, но вместе с ним отвергали романтический «пафос» и высмеивали «духовку» – малейшие намёки на духовность творчества. Развенчивалось любое стремление возвыситься над ничтожной обыденностью и «неизбывной» людской серостью.</w:t>
      </w:r>
    </w:p>
    <w:p w:rsidR="007E5F4A" w:rsidRDefault="007E5F4A" w:rsidP="007E5F4A">
      <w:pPr>
        <w:pStyle w:val="a3"/>
        <w:jc w:val="both"/>
      </w:pPr>
      <w:r>
        <w:t xml:space="preserve">Михаил Булгаков убеждал: «Героев своих надо любить; если этого не будет /…/ вы получите крупнейшие неприятности…» Русские постмодернисты возлюбили себя, превратились в единственных героев своих творений и потерпели чудовищное поражение. Их наполненные кичливым самолюбованием инсталляции, акции и </w:t>
      </w:r>
      <w:proofErr w:type="spellStart"/>
      <w:r>
        <w:t>перформансы</w:t>
      </w:r>
      <w:proofErr w:type="spellEnd"/>
      <w:r>
        <w:t xml:space="preserve"> нельзя назвать «произведениями» – это лишь плоды личной или коллективной самодеятельности, лишённой профессионализма и новизны. Среди последователей западной </w:t>
      </w:r>
      <w:proofErr w:type="spellStart"/>
      <w:r>
        <w:t>посткультуры</w:t>
      </w:r>
      <w:proofErr w:type="spellEnd"/>
      <w:r>
        <w:t xml:space="preserve"> встречались умелые подражатели её известнейшим образцам, но не появилось ни одного самобытного мастера. Ремесленные поделки постмодернистов создавались как одноразовые «объекты» или «тексты» и предназначались для кружкового восприятия. Самые значимые, наиболее скандальные и циничные «проекты» силой навязывались обществу с помощью далёких от культуры спонсоров. Менялись приставки «мета-», «</w:t>
      </w:r>
      <w:proofErr w:type="spellStart"/>
      <w:r>
        <w:t>нео</w:t>
      </w:r>
      <w:proofErr w:type="spellEnd"/>
      <w:r>
        <w:t>-», «транс-» и т.д. перед понятиями, давно потерявшими начальный смысл. Переклеивались этикетки, переписывались манифесты. Но всё возникающее неизменно тонуло в безликости и забвении.</w:t>
      </w:r>
    </w:p>
    <w:p w:rsidR="007E5F4A" w:rsidRDefault="007E5F4A" w:rsidP="007E5F4A">
      <w:pPr>
        <w:pStyle w:val="a3"/>
        <w:jc w:val="both"/>
      </w:pPr>
      <w:r>
        <w:t xml:space="preserve">Любые слова, образы, жесты должны быть прожиты автором, читателем или зрителем, иначе они превращаются в бессмысленную «игру». Однако эпоха </w:t>
      </w:r>
      <w:proofErr w:type="spellStart"/>
      <w:r>
        <w:rPr>
          <w:rStyle w:val="a5"/>
        </w:rPr>
        <w:t>homo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ludens</w:t>
      </w:r>
      <w:proofErr w:type="spellEnd"/>
      <w:r>
        <w:t xml:space="preserve"> «человека играющего», беззаботного и весёлого, безвозвратно ушла в прошлое. Мир затопили тревога, страх и боль. Исчезающие на наших глазах последние маргиналы продолжают «играть» в клубном и квартирном полуподполье. Спасаясь от вызовов Судьбы, они упрямо отвергают действительность и вместе с нею реализм. Их перестали слушать, смотреть и читать. С ними из русской культуры ушло всё бездушное, больное и временное, осталось вечное – любовь и человечность. К нам возвращается герой – </w:t>
      </w:r>
      <w:proofErr w:type="spellStart"/>
      <w:r>
        <w:rPr>
          <w:rStyle w:val="a5"/>
        </w:rPr>
        <w:t>homo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creator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homo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militans</w:t>
      </w:r>
      <w:proofErr w:type="spellEnd"/>
      <w:r>
        <w:t xml:space="preserve"> – созидатель, защитник высших ценностей. Жизнь продолжается в нём и вместе с ним. Его призвание вести человека сквозь хаос и отчаяние в мир «после страха». Когда любовь пересилит смерть. Когда человечность наполнит самые яркие художественные формы и в культуре восторжествует одухотворённый реализм.</w:t>
      </w:r>
    </w:p>
    <w:p w:rsidR="007E5F4A" w:rsidRDefault="007E5F4A" w:rsidP="007E5F4A">
      <w:pPr>
        <w:pStyle w:val="a3"/>
        <w:jc w:val="both"/>
      </w:pPr>
      <w:r>
        <w:t xml:space="preserve">Чтобы движение началось, следует отказаться от попыток во что бы то ни стало жить за счёт своего творчества. Для художника настало время отринуть </w:t>
      </w:r>
      <w:proofErr w:type="spellStart"/>
      <w:r>
        <w:t>выставочно</w:t>
      </w:r>
      <w:proofErr w:type="spellEnd"/>
      <w:r>
        <w:t xml:space="preserve">-аукционную суету и вспомнить о своём божественном даре, которому нет цены. Рынок культуры рушится и уходит в прошлое. Под его гнётом целое поколение творцов превратилось в поколение торгашей. Многие становились ими поневоле, но, как известно, вдохновение не </w:t>
      </w:r>
      <w:r>
        <w:lastRenderedPageBreak/>
        <w:t>продаётся, а искусство требует жертв. Из уходящего поколения, изрядно развращённого арт-бизнесом, на них способны немногие. Смогут ли они воодушевить молодых на поиски культуры будущего?</w:t>
      </w:r>
    </w:p>
    <w:p w:rsidR="007E5F4A" w:rsidRDefault="007E5F4A" w:rsidP="007E5F4A">
      <w:pPr>
        <w:pStyle w:val="a3"/>
        <w:jc w:val="both"/>
      </w:pPr>
      <w:r>
        <w:t>В наши дни любое произнесённое вслух имя – из прошлого, из настоящего – вызовет отторжение. Каждый ищет собственный выход из тупиков культуры, свой путь внутри всеобщей катастрофы. Мир во время чумы страшен и неумолим. Он требует отказа от игровых фальшивок, возврата к подлинности и героическому реализму в принятии действительности. Требует поиска спасительной красоты и духовных опор для жизни.</w:t>
      </w:r>
    </w:p>
    <w:p w:rsidR="007E5F4A" w:rsidRDefault="007E5F4A" w:rsidP="007E5F4A">
      <w:pPr>
        <w:pStyle w:val="a3"/>
        <w:jc w:val="both"/>
      </w:pPr>
      <w:r>
        <w:t>Художник совершает открытие, лишь открыв сердце – своему народу, стране, миру. В ответ его посещает Откровение…</w:t>
      </w:r>
    </w:p>
    <w:p w:rsidR="007E5F4A" w:rsidRDefault="007E5F4A" w:rsidP="007E5F4A">
      <w:pPr>
        <w:pStyle w:val="a3"/>
      </w:pPr>
      <w:r>
        <w:t> </w:t>
      </w:r>
    </w:p>
    <w:p w:rsidR="007E5F4A" w:rsidRDefault="007E5F4A" w:rsidP="007E5F4A">
      <w:pPr>
        <w:pStyle w:val="a3"/>
        <w:jc w:val="right"/>
      </w:pPr>
      <w:r>
        <w:rPr>
          <w:rStyle w:val="a5"/>
        </w:rPr>
        <w:t xml:space="preserve">2 декабря 2024 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4A"/>
    <w:rsid w:val="006C0B77"/>
    <w:rsid w:val="007E5F4A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E6BD7-B497-4696-893E-575B97C7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F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F4A"/>
    <w:rPr>
      <w:b/>
      <w:bCs/>
    </w:rPr>
  </w:style>
  <w:style w:type="character" w:styleId="a5">
    <w:name w:val="Emphasis"/>
    <w:basedOn w:val="a0"/>
    <w:uiPriority w:val="20"/>
    <w:qFormat/>
    <w:rsid w:val="007E5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Байдин</dc:creator>
  <cp:keywords/>
  <dc:description/>
  <cp:lastModifiedBy>Ярослав</cp:lastModifiedBy>
  <cp:revision>1</cp:revision>
  <dcterms:created xsi:type="dcterms:W3CDTF">2024-12-08T12:25:00Z</dcterms:created>
  <dcterms:modified xsi:type="dcterms:W3CDTF">2024-12-08T12:36:00Z</dcterms:modified>
</cp:coreProperties>
</file>